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E0B5" w14:textId="77777777" w:rsidR="00B60E53" w:rsidRPr="00F92110" w:rsidRDefault="00B60E53" w:rsidP="00B60E53">
      <w:pPr>
        <w:spacing w:after="100" w:afterAutospacing="1"/>
        <w:jc w:val="right"/>
        <w:rPr>
          <w:sz w:val="28"/>
        </w:rPr>
      </w:pPr>
      <w:r>
        <w:rPr>
          <w:sz w:val="28"/>
        </w:rPr>
        <w:t>ПРОЕКТ</w:t>
      </w:r>
    </w:p>
    <w:p w14:paraId="50F63208" w14:textId="77777777" w:rsidR="00B60E53" w:rsidRPr="000827D6" w:rsidRDefault="00B60E53" w:rsidP="00B60E5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827D6">
        <w:rPr>
          <w:color w:val="000000"/>
          <w:sz w:val="28"/>
          <w:szCs w:val="28"/>
        </w:rPr>
        <w:t>ПРАВИТЕЛЬСТВО БРЯНСКОЙ ОБЛАСТИ</w:t>
      </w:r>
    </w:p>
    <w:p w14:paraId="0FEA322E" w14:textId="77777777" w:rsidR="00B60E53" w:rsidRDefault="00B60E53" w:rsidP="00B60E5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693B6F3" w14:textId="77777777" w:rsidR="00B60E53" w:rsidRPr="000827D6" w:rsidRDefault="00B60E53" w:rsidP="00B60E5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827D6">
        <w:rPr>
          <w:color w:val="000000"/>
          <w:sz w:val="28"/>
          <w:szCs w:val="28"/>
        </w:rPr>
        <w:t>РАСПОРЯЖЕНИЕ</w:t>
      </w:r>
    </w:p>
    <w:p w14:paraId="0BDE5083" w14:textId="77777777" w:rsidR="00B60E53" w:rsidRPr="000827D6" w:rsidRDefault="00B60E53" w:rsidP="00B60E5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27D6">
        <w:rPr>
          <w:color w:val="000000"/>
          <w:sz w:val="28"/>
          <w:szCs w:val="28"/>
        </w:rPr>
        <w:t xml:space="preserve">от             № </w:t>
      </w:r>
    </w:p>
    <w:p w14:paraId="6AC368F6" w14:textId="77777777" w:rsidR="00B60E53" w:rsidRPr="000827D6" w:rsidRDefault="00B60E53" w:rsidP="00B60E53">
      <w:pPr>
        <w:autoSpaceDE w:val="0"/>
        <w:autoSpaceDN w:val="0"/>
        <w:adjustRightInd w:val="0"/>
        <w:ind w:firstLine="660"/>
        <w:jc w:val="both"/>
        <w:rPr>
          <w:color w:val="000000"/>
          <w:sz w:val="28"/>
          <w:szCs w:val="28"/>
        </w:rPr>
      </w:pPr>
      <w:r w:rsidRPr="000827D6">
        <w:rPr>
          <w:color w:val="000000"/>
          <w:sz w:val="28"/>
          <w:szCs w:val="28"/>
        </w:rPr>
        <w:t>г. Брянск</w:t>
      </w:r>
    </w:p>
    <w:p w14:paraId="659E881F" w14:textId="77777777" w:rsidR="00B60E53" w:rsidRDefault="00B60E53" w:rsidP="00B60E53">
      <w:pPr>
        <w:ind w:right="4954"/>
        <w:jc w:val="both"/>
        <w:rPr>
          <w:color w:val="000000"/>
          <w:sz w:val="28"/>
          <w:szCs w:val="28"/>
        </w:rPr>
      </w:pPr>
    </w:p>
    <w:p w14:paraId="0DD8F68A" w14:textId="77777777" w:rsidR="00B60E53" w:rsidRDefault="00B60E53" w:rsidP="00B60E53">
      <w:pPr>
        <w:spacing w:after="7" w:line="235" w:lineRule="auto"/>
        <w:ind w:right="3427"/>
        <w:jc w:val="both"/>
        <w:rPr>
          <w:sz w:val="28"/>
          <w:szCs w:val="28"/>
        </w:rPr>
      </w:pPr>
    </w:p>
    <w:p w14:paraId="5776C77A" w14:textId="77777777" w:rsidR="00B60E53" w:rsidRPr="00CA0D3F" w:rsidRDefault="00B60E53" w:rsidP="00B60E53">
      <w:pPr>
        <w:tabs>
          <w:tab w:val="left" w:pos="5529"/>
        </w:tabs>
        <w:spacing w:after="7" w:line="235" w:lineRule="auto"/>
        <w:ind w:right="4111"/>
        <w:jc w:val="both"/>
        <w:rPr>
          <w:sz w:val="28"/>
          <w:szCs w:val="28"/>
        </w:rPr>
      </w:pPr>
      <w:r w:rsidRPr="00CA0D3F">
        <w:rPr>
          <w:sz w:val="28"/>
          <w:szCs w:val="28"/>
        </w:rPr>
        <w:t xml:space="preserve">Об использовании бюджетных ассигнований </w:t>
      </w:r>
      <w:r w:rsidRPr="00CA0D3F">
        <w:rPr>
          <w:noProof/>
          <w:sz w:val="28"/>
          <w:szCs w:val="28"/>
        </w:rPr>
        <w:drawing>
          <wp:inline distT="0" distB="0" distL="0" distR="0" wp14:anchorId="0B7B0710" wp14:editId="09CAAE42">
            <wp:extent cx="6096" cy="21342"/>
            <wp:effectExtent l="0" t="0" r="0" b="0"/>
            <wp:docPr id="3714" name="Picture 3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37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D3F">
        <w:rPr>
          <w:sz w:val="28"/>
          <w:szCs w:val="28"/>
        </w:rPr>
        <w:t xml:space="preserve">резервного фонда Правительства Брянской </w:t>
      </w:r>
      <w:r w:rsidRPr="00CA0D3F">
        <w:rPr>
          <w:noProof/>
          <w:sz w:val="28"/>
          <w:szCs w:val="28"/>
        </w:rPr>
        <w:drawing>
          <wp:inline distT="0" distB="0" distL="0" distR="0" wp14:anchorId="3F8BCB5B" wp14:editId="7105306E">
            <wp:extent cx="3048" cy="6098"/>
            <wp:effectExtent l="0" t="0" r="0" b="0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области</w:t>
      </w:r>
    </w:p>
    <w:p w14:paraId="02CF67C5" w14:textId="77777777" w:rsidR="00B60E53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</w:p>
    <w:p w14:paraId="69CC98E0" w14:textId="77777777" w:rsidR="00B60E53" w:rsidRDefault="00B60E53" w:rsidP="00B60E53">
      <w:pPr>
        <w:tabs>
          <w:tab w:val="left" w:pos="8931"/>
        </w:tabs>
        <w:ind w:firstLine="567"/>
        <w:jc w:val="both"/>
        <w:rPr>
          <w:color w:val="000000"/>
          <w:sz w:val="28"/>
          <w:szCs w:val="28"/>
        </w:rPr>
      </w:pPr>
      <w:r w:rsidRPr="004F4B92">
        <w:rPr>
          <w:sz w:val="28"/>
          <w:szCs w:val="28"/>
        </w:rPr>
        <w:t xml:space="preserve">В соответствии со статьей 81 Бюджетного кодекса Российской Федерации, постановлением Правительства Брянской области от 8 апреля 2013 года  № 3-п </w:t>
      </w:r>
      <w:r w:rsidRPr="004F4B92">
        <w:rPr>
          <w:sz w:val="28"/>
        </w:rPr>
        <w:t>«О Порядке использования бюджетных ассигнований резервного фонда Правительства Брянской области</w:t>
      </w:r>
      <w:r w:rsidRPr="004F4B92">
        <w:rPr>
          <w:color w:val="000000"/>
          <w:sz w:val="28"/>
          <w:szCs w:val="28"/>
        </w:rPr>
        <w:t xml:space="preserve">», </w:t>
      </w:r>
      <w:r w:rsidRPr="004F4B92">
        <w:rPr>
          <w:sz w:val="28"/>
          <w:szCs w:val="28"/>
        </w:rPr>
        <w:t>распоряжением Губернатора Брянской области от 21 февраля 2022 года № 116-рг «Об утверждении Порядка организации в Брянской области мероприятий по приему, размещению и жизнеобеспечению граждан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и лиц без гражданства, постоянно проживающих на территориях </w:t>
      </w:r>
      <w:r w:rsidRPr="004F4B92">
        <w:rPr>
          <w:sz w:val="28"/>
          <w:szCs w:val="28"/>
        </w:rPr>
        <w:t>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4F4B92">
        <w:rPr>
          <w:sz w:val="28"/>
          <w:szCs w:val="28"/>
        </w:rPr>
        <w:t xml:space="preserve"> вынужденно покинувших территори</w:t>
      </w:r>
      <w:r>
        <w:rPr>
          <w:sz w:val="28"/>
          <w:szCs w:val="28"/>
        </w:rPr>
        <w:t>ю</w:t>
      </w:r>
      <w:r w:rsidRPr="004F4B92">
        <w:rPr>
          <w:sz w:val="28"/>
          <w:szCs w:val="28"/>
        </w:rPr>
        <w:t xml:space="preserve"> Украины, Донецкой Народной Республики, Луганской Народной Республики и прибывших </w:t>
      </w:r>
      <w:r>
        <w:rPr>
          <w:sz w:val="28"/>
          <w:szCs w:val="28"/>
        </w:rPr>
        <w:t xml:space="preserve">на территорию Российской Федерации </w:t>
      </w:r>
      <w:r w:rsidRPr="004F4B92">
        <w:rPr>
          <w:sz w:val="28"/>
          <w:szCs w:val="28"/>
        </w:rPr>
        <w:t>в экстренно</w:t>
      </w:r>
      <w:r>
        <w:rPr>
          <w:sz w:val="28"/>
          <w:szCs w:val="28"/>
        </w:rPr>
        <w:t>м</w:t>
      </w:r>
      <w:r w:rsidRPr="004F4B92">
        <w:rPr>
          <w:sz w:val="28"/>
          <w:szCs w:val="28"/>
        </w:rPr>
        <w:t xml:space="preserve"> массовом порядке»</w:t>
      </w:r>
      <w:r w:rsidRPr="004F4B92">
        <w:rPr>
          <w:color w:val="000000"/>
          <w:sz w:val="28"/>
          <w:szCs w:val="28"/>
        </w:rPr>
        <w:t>:</w:t>
      </w:r>
    </w:p>
    <w:p w14:paraId="6911BEF0" w14:textId="77777777" w:rsidR="00B60E53" w:rsidRDefault="00B60E53" w:rsidP="00B60E53">
      <w:pPr>
        <w:tabs>
          <w:tab w:val="left" w:pos="8931"/>
        </w:tabs>
        <w:ind w:firstLine="567"/>
        <w:jc w:val="both"/>
        <w:rPr>
          <w:color w:val="000000"/>
          <w:sz w:val="28"/>
          <w:szCs w:val="28"/>
        </w:rPr>
      </w:pPr>
    </w:p>
    <w:p w14:paraId="68D6EDCD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CA0D3F">
        <w:rPr>
          <w:sz w:val="28"/>
          <w:szCs w:val="28"/>
        </w:rPr>
        <w:t>1.</w:t>
      </w:r>
      <w:r>
        <w:rPr>
          <w:sz w:val="28"/>
          <w:szCs w:val="28"/>
        </w:rPr>
        <w:t>Использовать бюджетные ассигнования</w:t>
      </w:r>
      <w:r w:rsidRPr="00AE1918">
        <w:rPr>
          <w:sz w:val="28"/>
          <w:szCs w:val="28"/>
        </w:rPr>
        <w:t xml:space="preserve"> резервного фонда </w:t>
      </w:r>
      <w:r w:rsidRPr="00CA0D3F">
        <w:rPr>
          <w:sz w:val="28"/>
          <w:szCs w:val="28"/>
        </w:rPr>
        <w:t xml:space="preserve">Правительства Брянской </w:t>
      </w:r>
      <w:r w:rsidRPr="00CA0D3F">
        <w:rPr>
          <w:noProof/>
          <w:sz w:val="28"/>
          <w:szCs w:val="28"/>
        </w:rPr>
        <w:drawing>
          <wp:inline distT="0" distB="0" distL="0" distR="0" wp14:anchorId="6F1FEC03" wp14:editId="36AE1944">
            <wp:extent cx="3048" cy="6098"/>
            <wp:effectExtent l="0" t="0" r="0" b="0"/>
            <wp:docPr id="3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области</w:t>
      </w:r>
      <w:r w:rsidRPr="00847B9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12 819 457,70</w:t>
      </w:r>
      <w:r w:rsidRPr="00EC60A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C60AD">
        <w:rPr>
          <w:sz w:val="28"/>
          <w:szCs w:val="28"/>
        </w:rPr>
        <w:t xml:space="preserve"> в целях финансового обеспечения непредвиденных расходов на реализацию в Брянской области </w:t>
      </w:r>
      <w:r w:rsidRPr="004F4B92">
        <w:rPr>
          <w:sz w:val="28"/>
          <w:szCs w:val="28"/>
        </w:rPr>
        <w:t xml:space="preserve">мероприятий по </w:t>
      </w:r>
      <w:r>
        <w:rPr>
          <w:sz w:val="28"/>
          <w:szCs w:val="28"/>
        </w:rPr>
        <w:t xml:space="preserve">временному </w:t>
      </w:r>
      <w:r w:rsidRPr="004F4B92">
        <w:rPr>
          <w:sz w:val="28"/>
          <w:szCs w:val="28"/>
        </w:rPr>
        <w:t xml:space="preserve">размещению и </w:t>
      </w:r>
      <w:r>
        <w:rPr>
          <w:sz w:val="28"/>
          <w:szCs w:val="28"/>
        </w:rPr>
        <w:t xml:space="preserve">питанию </w:t>
      </w:r>
      <w:r w:rsidRPr="004F4B92">
        <w:rPr>
          <w:sz w:val="28"/>
          <w:szCs w:val="28"/>
        </w:rPr>
        <w:t>граждан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 и лиц без гражданства, постоянно проживающих на территориях </w:t>
      </w:r>
      <w:r w:rsidRPr="004F4B92">
        <w:rPr>
          <w:sz w:val="28"/>
          <w:szCs w:val="28"/>
        </w:rPr>
        <w:t>Украины, Донецкой Народной Республики, Луганской Народной Республики</w:t>
      </w:r>
      <w:r>
        <w:rPr>
          <w:sz w:val="28"/>
          <w:szCs w:val="28"/>
        </w:rPr>
        <w:t>,</w:t>
      </w:r>
      <w:r w:rsidRPr="004F4B92">
        <w:rPr>
          <w:sz w:val="28"/>
          <w:szCs w:val="28"/>
        </w:rPr>
        <w:t xml:space="preserve"> вынужденно покинувших территори</w:t>
      </w:r>
      <w:r>
        <w:rPr>
          <w:sz w:val="28"/>
          <w:szCs w:val="28"/>
        </w:rPr>
        <w:t>ю</w:t>
      </w:r>
      <w:r w:rsidRPr="004F4B92">
        <w:rPr>
          <w:sz w:val="28"/>
          <w:szCs w:val="28"/>
        </w:rPr>
        <w:t xml:space="preserve"> Украины, Донецкой Народной Республики, Луганской Народной Республики и прибывших </w:t>
      </w:r>
      <w:r>
        <w:rPr>
          <w:sz w:val="28"/>
          <w:szCs w:val="28"/>
        </w:rPr>
        <w:t xml:space="preserve">на территорию Российской Федерации </w:t>
      </w:r>
      <w:r w:rsidRPr="004F4B92">
        <w:rPr>
          <w:sz w:val="28"/>
          <w:szCs w:val="28"/>
        </w:rPr>
        <w:t>в экстренно</w:t>
      </w:r>
      <w:r>
        <w:rPr>
          <w:sz w:val="28"/>
          <w:szCs w:val="28"/>
        </w:rPr>
        <w:t>м</w:t>
      </w:r>
      <w:r w:rsidRPr="004F4B92">
        <w:rPr>
          <w:sz w:val="28"/>
          <w:szCs w:val="28"/>
        </w:rPr>
        <w:t xml:space="preserve"> массовом порядке</w:t>
      </w:r>
      <w:r w:rsidRPr="00EC60AD">
        <w:rPr>
          <w:sz w:val="28"/>
          <w:szCs w:val="28"/>
        </w:rPr>
        <w:t xml:space="preserve"> (далее – лица, прибывшие в экстренном массовом порядке):</w:t>
      </w:r>
    </w:p>
    <w:p w14:paraId="186DD1E7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color w:val="000000"/>
          <w:sz w:val="28"/>
          <w:szCs w:val="28"/>
        </w:rPr>
      </w:pPr>
      <w:r w:rsidRPr="00EC60AD">
        <w:rPr>
          <w:sz w:val="28"/>
          <w:szCs w:val="28"/>
        </w:rPr>
        <w:t xml:space="preserve">1.1. Департаменту семьи, социальной и </w:t>
      </w:r>
      <w:r w:rsidRPr="004F4B92">
        <w:rPr>
          <w:sz w:val="28"/>
          <w:szCs w:val="28"/>
        </w:rPr>
        <w:t xml:space="preserve">демографической политики Брянской области </w:t>
      </w:r>
      <w:r w:rsidRPr="004F4B92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5 578 685,77</w:t>
      </w:r>
      <w:r w:rsidRPr="004F4B92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ей,</w:t>
      </w:r>
      <w:r w:rsidRPr="004F4B92">
        <w:rPr>
          <w:color w:val="000000"/>
          <w:sz w:val="28"/>
          <w:szCs w:val="28"/>
        </w:rPr>
        <w:t xml:space="preserve"> для заключения договора</w:t>
      </w:r>
      <w:r w:rsidRPr="002148B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государственного контракта) по временному размещению и питанию</w:t>
      </w:r>
      <w:r w:rsidRPr="004F4B92">
        <w:rPr>
          <w:color w:val="000000"/>
          <w:sz w:val="28"/>
          <w:szCs w:val="28"/>
        </w:rPr>
        <w:t xml:space="preserve"> </w:t>
      </w:r>
      <w:r w:rsidRPr="004F4B92">
        <w:rPr>
          <w:sz w:val="28"/>
          <w:szCs w:val="28"/>
        </w:rPr>
        <w:t>лиц, прибывших в экстренно</w:t>
      </w:r>
      <w:r>
        <w:rPr>
          <w:sz w:val="28"/>
          <w:szCs w:val="28"/>
        </w:rPr>
        <w:t>м</w:t>
      </w:r>
      <w:r w:rsidRPr="004F4B92">
        <w:rPr>
          <w:sz w:val="28"/>
          <w:szCs w:val="28"/>
        </w:rPr>
        <w:t xml:space="preserve"> массовом порядке</w:t>
      </w:r>
      <w:r w:rsidRPr="00EC60AD">
        <w:rPr>
          <w:color w:val="000000"/>
          <w:sz w:val="28"/>
          <w:szCs w:val="28"/>
        </w:rPr>
        <w:t>;</w:t>
      </w:r>
    </w:p>
    <w:p w14:paraId="481A4B22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color w:val="000000"/>
          <w:sz w:val="28"/>
          <w:szCs w:val="28"/>
        </w:rPr>
      </w:pPr>
      <w:r w:rsidRPr="00EC60AD">
        <w:rPr>
          <w:color w:val="000000"/>
          <w:sz w:val="28"/>
          <w:szCs w:val="28"/>
        </w:rPr>
        <w:t xml:space="preserve">1.2. </w:t>
      </w:r>
      <w:r w:rsidRPr="00781998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>у</w:t>
      </w:r>
      <w:r w:rsidRPr="00781998">
        <w:rPr>
          <w:color w:val="000000"/>
          <w:sz w:val="28"/>
          <w:szCs w:val="28"/>
        </w:rPr>
        <w:t xml:space="preserve"> физической культуры и спорта Брянской области </w:t>
      </w:r>
      <w:r w:rsidRPr="00EC60AD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7 240 771,93</w:t>
      </w:r>
      <w:r w:rsidRPr="00EC60AD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ей</w:t>
      </w:r>
      <w:r w:rsidRPr="00EC60AD">
        <w:rPr>
          <w:color w:val="000000"/>
          <w:sz w:val="28"/>
          <w:szCs w:val="28"/>
        </w:rPr>
        <w:t xml:space="preserve"> на предоставление субсидии на иные цели ГАУ «Спортивный клуб «Брянск».</w:t>
      </w:r>
    </w:p>
    <w:p w14:paraId="33C12461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CE23A7">
        <w:rPr>
          <w:sz w:val="28"/>
          <w:szCs w:val="28"/>
        </w:rPr>
        <w:lastRenderedPageBreak/>
        <w:t xml:space="preserve">2. Установить, что финансовое обеспечение непредвиденных расходов на реализацию мероприятий по временному размещению и питанию </w:t>
      </w:r>
      <w:r>
        <w:rPr>
          <w:sz w:val="28"/>
          <w:szCs w:val="28"/>
        </w:rPr>
        <w:t xml:space="preserve"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территорию Украины, Донецкой Народной Республики, Луганской Народной Республики и </w:t>
      </w:r>
      <w:r w:rsidRPr="00CE23A7">
        <w:rPr>
          <w:sz w:val="28"/>
          <w:szCs w:val="28"/>
        </w:rPr>
        <w:t>прибывших</w:t>
      </w:r>
      <w:r>
        <w:rPr>
          <w:sz w:val="28"/>
          <w:szCs w:val="28"/>
        </w:rPr>
        <w:t xml:space="preserve"> на территорию Российской Федерации </w:t>
      </w:r>
      <w:r w:rsidRPr="00CE23A7">
        <w:rPr>
          <w:sz w:val="28"/>
          <w:szCs w:val="28"/>
        </w:rPr>
        <w:t>в экстренном массовом порядке, в пунктах временного размещения и питания в течение необходимого срока осуществляется по фактически понесенным расходам (из расчета за временное размещение - до 913 рублей на человека в сутки, за питание - до 415 рублей на человека в сутки).</w:t>
      </w:r>
      <w:r w:rsidRPr="00EC60AD">
        <w:rPr>
          <w:sz w:val="28"/>
          <w:szCs w:val="28"/>
        </w:rPr>
        <w:t xml:space="preserve"> </w:t>
      </w:r>
    </w:p>
    <w:p w14:paraId="139D6C97" w14:textId="77777777" w:rsidR="00B60E53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EC60AD">
        <w:rPr>
          <w:sz w:val="28"/>
          <w:szCs w:val="28"/>
        </w:rPr>
        <w:t>3. Департаменту семьи, социальной и демографич</w:t>
      </w:r>
      <w:r>
        <w:rPr>
          <w:sz w:val="28"/>
          <w:szCs w:val="28"/>
        </w:rPr>
        <w:t xml:space="preserve">еской политики Брянской области, департаменту </w:t>
      </w:r>
      <w:r w:rsidRPr="00EC60AD">
        <w:rPr>
          <w:sz w:val="28"/>
          <w:szCs w:val="28"/>
        </w:rPr>
        <w:t>физической культуры и спорта Брянской области</w:t>
      </w:r>
      <w:r>
        <w:rPr>
          <w:sz w:val="28"/>
          <w:szCs w:val="28"/>
        </w:rPr>
        <w:t>:</w:t>
      </w:r>
      <w:r w:rsidRPr="00EC60AD">
        <w:rPr>
          <w:sz w:val="28"/>
          <w:szCs w:val="28"/>
        </w:rPr>
        <w:t xml:space="preserve"> </w:t>
      </w:r>
    </w:p>
    <w:p w14:paraId="195B9E0C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EC60AD">
        <w:rPr>
          <w:sz w:val="28"/>
          <w:szCs w:val="28"/>
        </w:rPr>
        <w:t xml:space="preserve">представить в департамент финансов Брянской области отчет об использовании бюджетных ассигнований в месячный срок после проведения мероприятий, указанных в пункте 1 настоящего распоряжения, в </w:t>
      </w:r>
      <w:r w:rsidRPr="00EC60AD">
        <w:rPr>
          <w:noProof/>
          <w:sz w:val="28"/>
          <w:szCs w:val="28"/>
        </w:rPr>
        <w:drawing>
          <wp:inline distT="0" distB="0" distL="0" distR="0" wp14:anchorId="500C0804" wp14:editId="789C51C6">
            <wp:extent cx="6096" cy="6098"/>
            <wp:effectExtent l="0" t="0" r="0" b="0"/>
            <wp:docPr id="4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60AD">
        <w:rPr>
          <w:sz w:val="28"/>
          <w:szCs w:val="28"/>
        </w:rPr>
        <w:t>соответствии с пунктом 6.1 раздела 6 Порядка использования бюджетных ассигнований резервного фонда Правительства Брянской области, утвержденного постановлением Правительства Брянской области от 8 апреля 2013 года №3-п</w:t>
      </w:r>
      <w:r>
        <w:rPr>
          <w:sz w:val="28"/>
          <w:szCs w:val="28"/>
        </w:rPr>
        <w:t>;</w:t>
      </w:r>
    </w:p>
    <w:p w14:paraId="6ACAE6E2" w14:textId="77777777" w:rsidR="00B60E53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EC60AD">
        <w:rPr>
          <w:sz w:val="28"/>
          <w:szCs w:val="28"/>
        </w:rPr>
        <w:t>представить в контрольно-ревизионное управление администрации Губернатора Брянской области и Правительства Брянской области информацию в соответствии с пунктом 7.1 раздела 7 Порядка использования бюджетных ассигнований резервного фонда Правительства Брянской области, утвержденного постановлением Правительства Брянской области от 8 апреля 2013 года №3-п.</w:t>
      </w:r>
    </w:p>
    <w:p w14:paraId="0508529B" w14:textId="77777777" w:rsidR="00B60E53" w:rsidRPr="00DC0877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распоряжение на «Официальном интернет-портале правовой информации» (</w:t>
      </w:r>
      <w:r>
        <w:rPr>
          <w:sz w:val="28"/>
          <w:szCs w:val="28"/>
          <w:lang w:val="en-US"/>
        </w:rPr>
        <w:t>parvo</w:t>
      </w:r>
      <w:r w:rsidRPr="00DC087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DC087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2B55CA5E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EC60AD">
        <w:rPr>
          <w:sz w:val="28"/>
          <w:szCs w:val="28"/>
        </w:rPr>
        <w:t xml:space="preserve">5. Контроль за целевым и эффективным использованием бюджетных средств возложить на департамент семьи, социальной и демографической политики Брянской области и </w:t>
      </w:r>
      <w:r>
        <w:rPr>
          <w:sz w:val="28"/>
          <w:szCs w:val="28"/>
        </w:rPr>
        <w:t>департамент</w:t>
      </w:r>
      <w:r w:rsidRPr="00EC60AD">
        <w:rPr>
          <w:sz w:val="28"/>
          <w:szCs w:val="28"/>
        </w:rPr>
        <w:t xml:space="preserve"> физической культуры и спорта Брянской области.</w:t>
      </w:r>
    </w:p>
    <w:p w14:paraId="15414B9F" w14:textId="77777777" w:rsidR="00B60E53" w:rsidRPr="00EC60AD" w:rsidRDefault="00B60E53" w:rsidP="00B60E53">
      <w:pPr>
        <w:tabs>
          <w:tab w:val="left" w:pos="8931"/>
        </w:tabs>
        <w:ind w:firstLine="567"/>
        <w:jc w:val="both"/>
        <w:rPr>
          <w:sz w:val="28"/>
          <w:szCs w:val="28"/>
        </w:rPr>
      </w:pPr>
      <w:r w:rsidRPr="00EC60AD">
        <w:rPr>
          <w:sz w:val="28"/>
          <w:szCs w:val="28"/>
        </w:rPr>
        <w:t xml:space="preserve">6. Контроль за исполнением настоящего распоряжения возложить на заместителей Губернатора Брянской области И.В. Агафонову, Н.С. </w:t>
      </w:r>
      <w:proofErr w:type="spellStart"/>
      <w:r w:rsidRPr="00EC60AD">
        <w:rPr>
          <w:sz w:val="28"/>
          <w:szCs w:val="28"/>
        </w:rPr>
        <w:t>Лучкина</w:t>
      </w:r>
      <w:proofErr w:type="spellEnd"/>
      <w:r w:rsidRPr="00EC60AD">
        <w:rPr>
          <w:sz w:val="28"/>
          <w:szCs w:val="28"/>
        </w:rPr>
        <w:t xml:space="preserve">. </w:t>
      </w:r>
    </w:p>
    <w:p w14:paraId="04FED394" w14:textId="77777777" w:rsidR="00B60E53" w:rsidRPr="00EC60AD" w:rsidRDefault="00B60E53" w:rsidP="00B60E53">
      <w:pPr>
        <w:ind w:firstLine="851"/>
        <w:jc w:val="both"/>
        <w:rPr>
          <w:sz w:val="28"/>
          <w:szCs w:val="28"/>
        </w:rPr>
      </w:pPr>
    </w:p>
    <w:p w14:paraId="3F078CD0" w14:textId="77777777" w:rsidR="00B60E53" w:rsidRPr="00EC60AD" w:rsidRDefault="00B60E53" w:rsidP="00B60E53">
      <w:pPr>
        <w:jc w:val="both"/>
        <w:rPr>
          <w:color w:val="000000"/>
          <w:sz w:val="28"/>
          <w:szCs w:val="28"/>
        </w:rPr>
      </w:pPr>
    </w:p>
    <w:p w14:paraId="1FB1DC4F" w14:textId="77777777" w:rsidR="00B60E53" w:rsidRPr="00EC60AD" w:rsidRDefault="00B60E53" w:rsidP="00B60E53">
      <w:pPr>
        <w:jc w:val="both"/>
        <w:rPr>
          <w:color w:val="000000"/>
          <w:sz w:val="28"/>
          <w:szCs w:val="28"/>
        </w:rPr>
      </w:pPr>
    </w:p>
    <w:p w14:paraId="055D86E3" w14:textId="77777777" w:rsidR="00B60E53" w:rsidRPr="00EC60AD" w:rsidRDefault="00B60E53" w:rsidP="00B60E53">
      <w:pPr>
        <w:jc w:val="both"/>
        <w:rPr>
          <w:color w:val="000000"/>
          <w:sz w:val="28"/>
          <w:szCs w:val="28"/>
        </w:rPr>
      </w:pPr>
    </w:p>
    <w:p w14:paraId="700C712D" w14:textId="77777777" w:rsidR="00B60E53" w:rsidRPr="00EC60AD" w:rsidRDefault="00B60E53" w:rsidP="00B60E53">
      <w:pPr>
        <w:jc w:val="both"/>
        <w:rPr>
          <w:color w:val="000000"/>
          <w:sz w:val="28"/>
          <w:szCs w:val="28"/>
        </w:rPr>
      </w:pPr>
      <w:r w:rsidRPr="00EC60AD">
        <w:rPr>
          <w:color w:val="000000"/>
          <w:sz w:val="28"/>
          <w:szCs w:val="28"/>
        </w:rPr>
        <w:t>Губернатор</w:t>
      </w:r>
      <w:r w:rsidRPr="00EC60AD">
        <w:rPr>
          <w:color w:val="000000"/>
          <w:sz w:val="28"/>
          <w:szCs w:val="28"/>
        </w:rPr>
        <w:tab/>
      </w:r>
      <w:r w:rsidRPr="00EC60AD">
        <w:rPr>
          <w:color w:val="000000"/>
          <w:sz w:val="28"/>
          <w:szCs w:val="28"/>
        </w:rPr>
        <w:tab/>
        <w:t xml:space="preserve">     </w:t>
      </w:r>
      <w:r w:rsidRPr="00EC60AD">
        <w:rPr>
          <w:color w:val="000000"/>
          <w:sz w:val="28"/>
          <w:szCs w:val="28"/>
        </w:rPr>
        <w:tab/>
        <w:t xml:space="preserve">                </w:t>
      </w:r>
      <w:r w:rsidRPr="00EC60AD">
        <w:rPr>
          <w:color w:val="000000"/>
          <w:sz w:val="28"/>
          <w:szCs w:val="28"/>
        </w:rPr>
        <w:tab/>
        <w:t xml:space="preserve">                                              А.В. Богомаз</w:t>
      </w:r>
    </w:p>
    <w:tbl>
      <w:tblPr>
        <w:tblStyle w:val="a3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7"/>
        <w:gridCol w:w="2456"/>
      </w:tblGrid>
      <w:tr w:rsidR="00B60E53" w:rsidRPr="00EC60AD" w14:paraId="503D43D2" w14:textId="77777777" w:rsidTr="00DA6EB4">
        <w:trPr>
          <w:trHeight w:val="593"/>
        </w:trPr>
        <w:tc>
          <w:tcPr>
            <w:tcW w:w="7147" w:type="dxa"/>
          </w:tcPr>
          <w:p w14:paraId="285ECCD3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  <w:p w14:paraId="57E48FB2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  <w:p w14:paraId="76697FB8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  <w:p w14:paraId="4855B0CD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1A6C8529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</w:tc>
      </w:tr>
      <w:tr w:rsidR="00B60E53" w:rsidRPr="00EC60AD" w14:paraId="7A89CFCD" w14:textId="77777777" w:rsidTr="00DA6EB4">
        <w:trPr>
          <w:trHeight w:val="1185"/>
        </w:trPr>
        <w:tc>
          <w:tcPr>
            <w:tcW w:w="7147" w:type="dxa"/>
          </w:tcPr>
          <w:p w14:paraId="595FA588" w14:textId="77777777" w:rsidR="00B60E53" w:rsidRPr="00EC60AD" w:rsidRDefault="00B60E53" w:rsidP="00DA6EB4">
            <w:pPr>
              <w:jc w:val="both"/>
              <w:rPr>
                <w:color w:val="000000"/>
                <w:sz w:val="28"/>
                <w:szCs w:val="28"/>
              </w:rPr>
            </w:pPr>
            <w:r w:rsidRPr="00EC60AD">
              <w:rPr>
                <w:color w:val="000000"/>
                <w:sz w:val="28"/>
                <w:szCs w:val="28"/>
              </w:rPr>
              <w:lastRenderedPageBreak/>
              <w:t>Заместитель Губернатора</w:t>
            </w:r>
          </w:p>
          <w:p w14:paraId="455E2EDE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  <w:r w:rsidRPr="00EC60AD">
              <w:rPr>
                <w:color w:val="000000"/>
                <w:sz w:val="28"/>
                <w:szCs w:val="28"/>
              </w:rPr>
              <w:t>Брянской области</w:t>
            </w:r>
          </w:p>
        </w:tc>
        <w:tc>
          <w:tcPr>
            <w:tcW w:w="2456" w:type="dxa"/>
          </w:tcPr>
          <w:p w14:paraId="4938DA08" w14:textId="77777777" w:rsidR="00B60E53" w:rsidRPr="00EC60AD" w:rsidRDefault="00B60E53" w:rsidP="00DA6EB4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5114784" w14:textId="77777777" w:rsidR="00B60E53" w:rsidRPr="00EC60AD" w:rsidRDefault="00B60E53" w:rsidP="00DA6EB4">
            <w:pPr>
              <w:jc w:val="both"/>
              <w:rPr>
                <w:color w:val="000000"/>
                <w:sz w:val="28"/>
                <w:szCs w:val="28"/>
              </w:rPr>
            </w:pPr>
            <w:r w:rsidRPr="00EC60AD">
              <w:rPr>
                <w:color w:val="000000"/>
                <w:sz w:val="28"/>
                <w:szCs w:val="28"/>
              </w:rPr>
              <w:t>Ю.В. Филипенко</w:t>
            </w:r>
          </w:p>
          <w:p w14:paraId="22F147EE" w14:textId="77777777" w:rsidR="00B60E53" w:rsidRPr="00EC60AD" w:rsidRDefault="00B60E53" w:rsidP="00DA6EB4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D61390C" w14:textId="77777777" w:rsidR="00B60E53" w:rsidRPr="00EC60AD" w:rsidRDefault="00B60E53" w:rsidP="00DA6EB4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D6550E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</w:tc>
      </w:tr>
      <w:tr w:rsidR="00B60E53" w:rsidRPr="00EC60AD" w14:paraId="717338DF" w14:textId="77777777" w:rsidTr="00DA6EB4">
        <w:trPr>
          <w:trHeight w:val="1806"/>
        </w:trPr>
        <w:tc>
          <w:tcPr>
            <w:tcW w:w="7147" w:type="dxa"/>
          </w:tcPr>
          <w:p w14:paraId="13F5E3E3" w14:textId="77777777" w:rsidR="00B60E53" w:rsidRPr="00EC60AD" w:rsidRDefault="00B60E53" w:rsidP="00DA6EB4">
            <w:pPr>
              <w:rPr>
                <w:sz w:val="28"/>
                <w:szCs w:val="28"/>
              </w:rPr>
            </w:pPr>
            <w:r w:rsidRPr="00EC60AD">
              <w:rPr>
                <w:sz w:val="28"/>
                <w:szCs w:val="28"/>
              </w:rPr>
              <w:t>Директор департамента семьи,</w:t>
            </w:r>
          </w:p>
          <w:p w14:paraId="5B342B0B" w14:textId="77777777" w:rsidR="00B60E53" w:rsidRPr="00EC60AD" w:rsidRDefault="00B60E53" w:rsidP="00DA6EB4">
            <w:pPr>
              <w:rPr>
                <w:sz w:val="28"/>
                <w:szCs w:val="28"/>
              </w:rPr>
            </w:pPr>
            <w:r w:rsidRPr="00EC60AD">
              <w:rPr>
                <w:sz w:val="28"/>
                <w:szCs w:val="28"/>
              </w:rPr>
              <w:t xml:space="preserve">социальной и демографической </w:t>
            </w:r>
          </w:p>
          <w:p w14:paraId="7B642BF2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  <w:r w:rsidRPr="00EC60AD">
              <w:rPr>
                <w:sz w:val="28"/>
                <w:szCs w:val="28"/>
              </w:rPr>
              <w:t>политики Брянской области</w:t>
            </w:r>
          </w:p>
        </w:tc>
        <w:tc>
          <w:tcPr>
            <w:tcW w:w="2456" w:type="dxa"/>
          </w:tcPr>
          <w:p w14:paraId="4CF6D2C8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  <w:p w14:paraId="340123D7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</w:p>
          <w:p w14:paraId="2AC8B923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Е.А.Петров</w:t>
            </w:r>
            <w:proofErr w:type="spellEnd"/>
          </w:p>
        </w:tc>
      </w:tr>
      <w:tr w:rsidR="00B60E53" w:rsidRPr="00EC60AD" w14:paraId="27CDF73A" w14:textId="77777777" w:rsidTr="00DA6EB4">
        <w:trPr>
          <w:trHeight w:val="621"/>
        </w:trPr>
        <w:tc>
          <w:tcPr>
            <w:tcW w:w="7147" w:type="dxa"/>
          </w:tcPr>
          <w:p w14:paraId="6C59B5F3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  <w:r w:rsidRPr="00EC60AD">
              <w:rPr>
                <w:sz w:val="28"/>
                <w:szCs w:val="28"/>
              </w:rPr>
              <w:t>Начальник отдела делопроизводства</w:t>
            </w:r>
          </w:p>
        </w:tc>
        <w:tc>
          <w:tcPr>
            <w:tcW w:w="2456" w:type="dxa"/>
          </w:tcPr>
          <w:p w14:paraId="48A61DB1" w14:textId="77777777" w:rsidR="00B60E53" w:rsidRPr="00EC60AD" w:rsidRDefault="00B60E53" w:rsidP="00DA6EB4">
            <w:pPr>
              <w:jc w:val="both"/>
              <w:rPr>
                <w:sz w:val="28"/>
                <w:szCs w:val="28"/>
              </w:rPr>
            </w:pPr>
            <w:r w:rsidRPr="00EC60AD">
              <w:rPr>
                <w:sz w:val="28"/>
                <w:szCs w:val="28"/>
              </w:rPr>
              <w:t>Н.В. Митрошина</w:t>
            </w:r>
          </w:p>
        </w:tc>
      </w:tr>
    </w:tbl>
    <w:p w14:paraId="23924370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3D31F196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400DCF6C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6CDB4A75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33C45DBF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0F4D29F4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1E4F26A5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5D8A59D6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1FA5550A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24BC227F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60842F03" w14:textId="77777777" w:rsidR="00B60E53" w:rsidRPr="00EC60AD" w:rsidRDefault="00B60E53" w:rsidP="00B60E53">
      <w:pPr>
        <w:jc w:val="both"/>
        <w:rPr>
          <w:sz w:val="28"/>
          <w:szCs w:val="28"/>
        </w:rPr>
      </w:pPr>
    </w:p>
    <w:p w14:paraId="4A0C6DDE" w14:textId="77777777" w:rsidR="00B60E53" w:rsidRPr="00EC60AD" w:rsidRDefault="00B60E53" w:rsidP="00B60E53">
      <w:pPr>
        <w:jc w:val="both"/>
        <w:rPr>
          <w:sz w:val="32"/>
          <w:szCs w:val="32"/>
        </w:rPr>
      </w:pPr>
    </w:p>
    <w:p w14:paraId="59DFA714" w14:textId="77777777" w:rsidR="00B60E53" w:rsidRPr="00EC60AD" w:rsidRDefault="00B60E53" w:rsidP="00B60E53">
      <w:pPr>
        <w:jc w:val="both"/>
        <w:rPr>
          <w:sz w:val="32"/>
          <w:szCs w:val="32"/>
        </w:rPr>
      </w:pPr>
    </w:p>
    <w:p w14:paraId="74198467" w14:textId="77777777" w:rsidR="00B60E53" w:rsidRPr="00EC60AD" w:rsidRDefault="00B60E53" w:rsidP="00B60E53">
      <w:pPr>
        <w:jc w:val="both"/>
        <w:rPr>
          <w:sz w:val="32"/>
          <w:szCs w:val="32"/>
        </w:rPr>
      </w:pPr>
    </w:p>
    <w:p w14:paraId="11F950F7" w14:textId="77777777" w:rsidR="00B60E53" w:rsidRPr="00EC60AD" w:rsidRDefault="00B60E53" w:rsidP="00B60E53">
      <w:pPr>
        <w:jc w:val="both"/>
        <w:rPr>
          <w:sz w:val="32"/>
          <w:szCs w:val="32"/>
        </w:rPr>
      </w:pPr>
    </w:p>
    <w:p w14:paraId="24A3DCCA" w14:textId="77777777" w:rsidR="00B60E53" w:rsidRPr="00EC60AD" w:rsidRDefault="00B60E53" w:rsidP="00B60E53">
      <w:pPr>
        <w:jc w:val="both"/>
        <w:rPr>
          <w:sz w:val="32"/>
          <w:szCs w:val="32"/>
        </w:rPr>
      </w:pPr>
    </w:p>
    <w:p w14:paraId="3D59E8AE" w14:textId="77777777" w:rsidR="00B60E53" w:rsidRPr="00EC60AD" w:rsidRDefault="00B60E53" w:rsidP="00B60E53">
      <w:pPr>
        <w:rPr>
          <w:sz w:val="32"/>
          <w:szCs w:val="32"/>
        </w:rPr>
      </w:pPr>
    </w:p>
    <w:p w14:paraId="3D403700" w14:textId="77777777" w:rsidR="00B60E53" w:rsidRPr="00EC60AD" w:rsidRDefault="00B60E53" w:rsidP="00B60E53"/>
    <w:p w14:paraId="638AC208" w14:textId="77777777" w:rsidR="00B60E53" w:rsidRPr="00EC60AD" w:rsidRDefault="00B60E53" w:rsidP="00B60E53"/>
    <w:p w14:paraId="5D428E3D" w14:textId="77777777" w:rsidR="00B60E53" w:rsidRPr="00EC60AD" w:rsidRDefault="00B60E53" w:rsidP="00B60E53">
      <w:pPr>
        <w:jc w:val="center"/>
        <w:rPr>
          <w:sz w:val="28"/>
          <w:szCs w:val="28"/>
        </w:rPr>
      </w:pPr>
    </w:p>
    <w:p w14:paraId="5D579220" w14:textId="77777777" w:rsidR="00B60E53" w:rsidRPr="00EC60AD" w:rsidRDefault="00B60E53" w:rsidP="00B60E53">
      <w:pPr>
        <w:jc w:val="center"/>
        <w:rPr>
          <w:sz w:val="28"/>
          <w:szCs w:val="28"/>
        </w:rPr>
      </w:pPr>
    </w:p>
    <w:p w14:paraId="038DB8E9" w14:textId="77777777" w:rsidR="00B60E53" w:rsidRPr="00EC60AD" w:rsidRDefault="00B60E53" w:rsidP="00B60E53">
      <w:pPr>
        <w:rPr>
          <w:sz w:val="28"/>
          <w:szCs w:val="28"/>
        </w:rPr>
      </w:pPr>
    </w:p>
    <w:p w14:paraId="6EFB699B" w14:textId="77777777" w:rsidR="00B60E53" w:rsidRPr="00EC60AD" w:rsidRDefault="00B60E53" w:rsidP="00B60E53">
      <w:pPr>
        <w:jc w:val="center"/>
      </w:pPr>
    </w:p>
    <w:p w14:paraId="3E0F4A88" w14:textId="77777777" w:rsidR="00B60E53" w:rsidRPr="00EC60AD" w:rsidRDefault="00B60E53" w:rsidP="00B60E53">
      <w:pPr>
        <w:jc w:val="center"/>
      </w:pPr>
    </w:p>
    <w:p w14:paraId="6BAB1A8C" w14:textId="77777777" w:rsidR="00B60E53" w:rsidRPr="00EC60AD" w:rsidRDefault="00B60E53" w:rsidP="00B60E53">
      <w:pPr>
        <w:jc w:val="center"/>
      </w:pPr>
    </w:p>
    <w:p w14:paraId="1E265037" w14:textId="77777777" w:rsidR="00B60E53" w:rsidRPr="00EC60AD" w:rsidRDefault="00B60E53" w:rsidP="00B60E53">
      <w:pPr>
        <w:jc w:val="both"/>
      </w:pPr>
      <w:r w:rsidRPr="00EC60AD">
        <w:t xml:space="preserve">Исп.: </w:t>
      </w:r>
      <w:r>
        <w:t>Татарова О.В.</w:t>
      </w:r>
    </w:p>
    <w:p w14:paraId="3EE0226D" w14:textId="77777777" w:rsidR="00B60E53" w:rsidRPr="00EC60AD" w:rsidRDefault="00B60E53" w:rsidP="00B60E53">
      <w:pPr>
        <w:jc w:val="both"/>
      </w:pPr>
      <w:r w:rsidRPr="00EC60AD">
        <w:t>тел. 8 (4832) 30-31-</w:t>
      </w:r>
      <w:r>
        <w:t>74</w:t>
      </w:r>
    </w:p>
    <w:p w14:paraId="37957E46" w14:textId="77777777" w:rsidR="00B60E53" w:rsidRPr="00EC60AD" w:rsidRDefault="00B60E53" w:rsidP="00B60E53">
      <w:pPr>
        <w:widowControl w:val="0"/>
        <w:autoSpaceDE w:val="0"/>
        <w:autoSpaceDN w:val="0"/>
        <w:outlineLvl w:val="0"/>
        <w:rPr>
          <w:color w:val="000000"/>
          <w:sz w:val="28"/>
          <w:szCs w:val="28"/>
        </w:rPr>
      </w:pPr>
    </w:p>
    <w:p w14:paraId="7D1A12A0" w14:textId="77777777" w:rsidR="00B60E53" w:rsidRPr="00EC60AD" w:rsidRDefault="00B60E53" w:rsidP="00B60E53">
      <w:pPr>
        <w:widowControl w:val="0"/>
        <w:autoSpaceDE w:val="0"/>
        <w:autoSpaceDN w:val="0"/>
        <w:outlineLvl w:val="0"/>
        <w:rPr>
          <w:sz w:val="22"/>
        </w:rPr>
      </w:pPr>
    </w:p>
    <w:p w14:paraId="6C49841A" w14:textId="77777777" w:rsidR="00B60E53" w:rsidRPr="00EC60AD" w:rsidRDefault="00B60E53" w:rsidP="00B60E53">
      <w:pPr>
        <w:widowControl w:val="0"/>
        <w:autoSpaceDE w:val="0"/>
        <w:autoSpaceDN w:val="0"/>
        <w:jc w:val="right"/>
        <w:outlineLvl w:val="0"/>
        <w:rPr>
          <w:sz w:val="22"/>
        </w:rPr>
      </w:pPr>
    </w:p>
    <w:p w14:paraId="5B5DBC93" w14:textId="77777777" w:rsidR="00B60E53" w:rsidRPr="00EC60AD" w:rsidRDefault="00B60E53" w:rsidP="00B60E53">
      <w:pPr>
        <w:widowControl w:val="0"/>
        <w:autoSpaceDE w:val="0"/>
        <w:autoSpaceDN w:val="0"/>
        <w:jc w:val="right"/>
        <w:outlineLvl w:val="0"/>
        <w:rPr>
          <w:sz w:val="22"/>
        </w:rPr>
      </w:pPr>
    </w:p>
    <w:p w14:paraId="3618393B" w14:textId="77777777" w:rsidR="00B60E53" w:rsidRPr="00EC60AD" w:rsidRDefault="00B60E53" w:rsidP="00B60E53">
      <w:pPr>
        <w:widowControl w:val="0"/>
        <w:autoSpaceDE w:val="0"/>
        <w:autoSpaceDN w:val="0"/>
        <w:jc w:val="right"/>
        <w:outlineLvl w:val="0"/>
        <w:rPr>
          <w:sz w:val="22"/>
        </w:rPr>
      </w:pPr>
    </w:p>
    <w:p w14:paraId="5A586080" w14:textId="77777777" w:rsidR="00B60E53" w:rsidRPr="00EC60AD" w:rsidRDefault="00B60E53" w:rsidP="00B60E53">
      <w:pPr>
        <w:widowControl w:val="0"/>
        <w:autoSpaceDE w:val="0"/>
        <w:autoSpaceDN w:val="0"/>
        <w:jc w:val="right"/>
        <w:outlineLvl w:val="0"/>
        <w:rPr>
          <w:sz w:val="22"/>
        </w:rPr>
      </w:pPr>
    </w:p>
    <w:p w14:paraId="7E1FEF6B" w14:textId="77777777" w:rsidR="00777FEA" w:rsidRDefault="00777FEA"/>
    <w:sectPr w:rsidR="0077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66"/>
    <w:rsid w:val="00302C66"/>
    <w:rsid w:val="00777FEA"/>
    <w:rsid w:val="00B6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5438-B9EF-4B0F-9FD9-9C8B6691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5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Татарова Ольга Викторовна</dc:creator>
  <cp:keywords/>
  <dc:description/>
  <cp:lastModifiedBy>Татарова Ольга Викторовна</cp:lastModifiedBy>
  <cp:revision>2</cp:revision>
  <dcterms:created xsi:type="dcterms:W3CDTF">2022-11-22T09:30:00Z</dcterms:created>
  <dcterms:modified xsi:type="dcterms:W3CDTF">2022-11-22T09:30:00Z</dcterms:modified>
</cp:coreProperties>
</file>